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D849D" w14:textId="1D9E6138" w:rsidR="00037036" w:rsidRDefault="00AC2C8E" w:rsidP="0003703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  <w:sz w:val="32"/>
          <w:szCs w:val="32"/>
        </w:rPr>
      </w:pPr>
      <w:proofErr w:type="spellStart"/>
      <w:r>
        <w:rPr>
          <w:rFonts w:ascii="Calibri" w:hAnsi="Calibri" w:cs="Calibri"/>
          <w:i/>
          <w:iCs/>
          <w:sz w:val="32"/>
          <w:szCs w:val="32"/>
        </w:rPr>
        <w:t>SantéBD</w:t>
      </w:r>
      <w:proofErr w:type="spellEnd"/>
      <w:r>
        <w:rPr>
          <w:rFonts w:ascii="Calibri" w:hAnsi="Calibri" w:cs="Calibri"/>
          <w:i/>
          <w:iCs/>
          <w:sz w:val="32"/>
          <w:szCs w:val="32"/>
        </w:rPr>
        <w:t xml:space="preserve"> : des outils gratuits </w:t>
      </w:r>
      <w:r w:rsidR="00D04DAE">
        <w:rPr>
          <w:rFonts w:ascii="Calibri" w:hAnsi="Calibri" w:cs="Calibri"/>
          <w:i/>
          <w:iCs/>
          <w:sz w:val="32"/>
          <w:szCs w:val="32"/>
        </w:rPr>
        <w:t xml:space="preserve">pour expliquer la santé </w:t>
      </w:r>
      <w:r w:rsidR="00037036">
        <w:rPr>
          <w:rFonts w:ascii="Calibri" w:hAnsi="Calibri" w:cs="Calibri"/>
          <w:i/>
          <w:iCs/>
          <w:sz w:val="32"/>
          <w:szCs w:val="32"/>
        </w:rPr>
        <w:t>avec des dessins et des mots</w:t>
      </w:r>
      <w:r w:rsidR="00D04DAE">
        <w:rPr>
          <w:rFonts w:ascii="Calibri" w:hAnsi="Calibri" w:cs="Calibri"/>
          <w:i/>
          <w:iCs/>
          <w:sz w:val="32"/>
          <w:szCs w:val="32"/>
        </w:rPr>
        <w:t xml:space="preserve"> simples.</w:t>
      </w:r>
    </w:p>
    <w:p w14:paraId="21A4090C" w14:textId="77777777" w:rsidR="009A07A8" w:rsidRDefault="009A07A8" w:rsidP="009A07A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proofErr w:type="gramStart"/>
      <w:r>
        <w:rPr>
          <w:rFonts w:ascii="Calibri Light" w:hAnsi="Calibri Light" w:cs="Calibri Light"/>
          <w:sz w:val="32"/>
          <w:szCs w:val="32"/>
        </w:rPr>
        <w:t>site</w:t>
      </w:r>
      <w:proofErr w:type="gramEnd"/>
      <w:r>
        <w:rPr>
          <w:rFonts w:ascii="Calibri Light" w:hAnsi="Calibri Light" w:cs="Calibri Light"/>
          <w:sz w:val="32"/>
          <w:szCs w:val="32"/>
        </w:rPr>
        <w:t xml:space="preserve"> internet </w:t>
      </w:r>
      <w:r>
        <w:rPr>
          <w:rFonts w:ascii="Calibri Light" w:hAnsi="Calibri Light" w:cs="Calibri Light"/>
          <w:color w:val="0B4CB4"/>
          <w:sz w:val="32"/>
          <w:szCs w:val="32"/>
        </w:rPr>
        <w:t>http://santebd.org/.</w:t>
      </w:r>
    </w:p>
    <w:p w14:paraId="600457AA" w14:textId="77777777" w:rsidR="009A07A8" w:rsidRDefault="009A07A8" w:rsidP="00037036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i/>
          <w:iCs/>
          <w:sz w:val="32"/>
          <w:szCs w:val="32"/>
        </w:rPr>
      </w:pPr>
    </w:p>
    <w:p w14:paraId="56F0DB68" w14:textId="77777777" w:rsidR="009A07A8" w:rsidRDefault="00037036" w:rsidP="00037036">
      <w:pPr>
        <w:widowControl w:val="0"/>
        <w:autoSpaceDE w:val="0"/>
        <w:autoSpaceDN w:val="0"/>
        <w:adjustRightInd w:val="0"/>
        <w:spacing w:after="24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Très engagée pour faciliter l’accès aux soins des personnes </w:t>
      </w:r>
      <w:r w:rsidR="006A4968">
        <w:rPr>
          <w:rFonts w:ascii="Calibri Light" w:hAnsi="Calibri Light" w:cs="Calibri Light"/>
          <w:sz w:val="32"/>
          <w:szCs w:val="32"/>
        </w:rPr>
        <w:t>les plus fragiles</w:t>
      </w:r>
      <w:r w:rsidR="00D04DAE">
        <w:rPr>
          <w:rFonts w:ascii="Calibri Light" w:hAnsi="Calibri Light" w:cs="Calibri Light"/>
          <w:sz w:val="32"/>
          <w:szCs w:val="32"/>
        </w:rPr>
        <w:t xml:space="preserve">, </w:t>
      </w:r>
      <w:r>
        <w:rPr>
          <w:rFonts w:ascii="Calibri Light" w:hAnsi="Calibri Light" w:cs="Calibri Light"/>
          <w:sz w:val="32"/>
          <w:szCs w:val="32"/>
        </w:rPr>
        <w:t xml:space="preserve">l’association </w:t>
      </w:r>
      <w:proofErr w:type="spellStart"/>
      <w:r w:rsidRPr="009A07A8">
        <w:rPr>
          <w:rFonts w:ascii="Calibri Light" w:hAnsi="Calibri Light" w:cs="Calibri Light"/>
          <w:b/>
          <w:sz w:val="32"/>
          <w:szCs w:val="32"/>
        </w:rPr>
        <w:t>CoActis</w:t>
      </w:r>
      <w:proofErr w:type="spellEnd"/>
      <w:r w:rsidRPr="009A07A8">
        <w:rPr>
          <w:rFonts w:ascii="Calibri Light" w:hAnsi="Calibri Light" w:cs="Calibri Light"/>
          <w:b/>
          <w:sz w:val="32"/>
          <w:szCs w:val="32"/>
        </w:rPr>
        <w:t xml:space="preserve"> Santé</w:t>
      </w:r>
      <w:r>
        <w:rPr>
          <w:rFonts w:ascii="Calibri Light" w:hAnsi="Calibri Light" w:cs="Calibri Light"/>
          <w:sz w:val="32"/>
          <w:szCs w:val="32"/>
        </w:rPr>
        <w:t xml:space="preserve"> a créé </w:t>
      </w:r>
      <w:proofErr w:type="spellStart"/>
      <w:r w:rsidRPr="009A07A8">
        <w:rPr>
          <w:rFonts w:ascii="Calibri Light" w:hAnsi="Calibri Light" w:cs="Calibri Light"/>
          <w:b/>
          <w:sz w:val="32"/>
          <w:szCs w:val="32"/>
        </w:rPr>
        <w:t>SantéBD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, </w:t>
      </w:r>
      <w:r w:rsidR="00D04DAE">
        <w:rPr>
          <w:rFonts w:ascii="Calibri Light" w:hAnsi="Calibri Light" w:cs="Calibri Light"/>
          <w:sz w:val="32"/>
          <w:szCs w:val="32"/>
        </w:rPr>
        <w:t xml:space="preserve">une application mobile </w:t>
      </w:r>
      <w:r w:rsidR="00AC2C8E">
        <w:rPr>
          <w:rFonts w:ascii="Calibri Light" w:hAnsi="Calibri Light" w:cs="Calibri Light"/>
          <w:sz w:val="32"/>
          <w:szCs w:val="32"/>
        </w:rPr>
        <w:t xml:space="preserve">et des </w:t>
      </w:r>
      <w:r w:rsidR="00AC2C8E" w:rsidRPr="009A07A8">
        <w:rPr>
          <w:rFonts w:ascii="Calibri Light" w:hAnsi="Calibri Light" w:cs="Calibri Light"/>
          <w:sz w:val="32"/>
          <w:szCs w:val="32"/>
          <w:u w:val="single"/>
        </w:rPr>
        <w:t>BD numériques</w:t>
      </w:r>
      <w:r w:rsidR="00AC2C8E">
        <w:rPr>
          <w:rFonts w:ascii="Calibri Light" w:hAnsi="Calibri Light" w:cs="Calibri Light"/>
          <w:sz w:val="32"/>
          <w:szCs w:val="32"/>
        </w:rPr>
        <w:t xml:space="preserve"> </w:t>
      </w:r>
      <w:r w:rsidR="00D04DAE">
        <w:rPr>
          <w:rFonts w:ascii="Calibri Light" w:hAnsi="Calibri Light" w:cs="Calibri Light"/>
          <w:sz w:val="32"/>
          <w:szCs w:val="32"/>
        </w:rPr>
        <w:t>qui donne</w:t>
      </w:r>
      <w:r w:rsidR="00AC2C8E">
        <w:rPr>
          <w:rFonts w:ascii="Calibri Light" w:hAnsi="Calibri Light" w:cs="Calibri Light"/>
          <w:sz w:val="32"/>
          <w:szCs w:val="32"/>
        </w:rPr>
        <w:t>nt</w:t>
      </w:r>
      <w:r w:rsidR="00D04DAE">
        <w:rPr>
          <w:rFonts w:ascii="Calibri Light" w:hAnsi="Calibri Light" w:cs="Calibri Light"/>
          <w:sz w:val="32"/>
          <w:szCs w:val="32"/>
        </w:rPr>
        <w:t xml:space="preserve"> des </w:t>
      </w:r>
      <w:r w:rsidR="00D04DAE" w:rsidRPr="009A07A8">
        <w:rPr>
          <w:rFonts w:ascii="Calibri Light" w:hAnsi="Calibri Light" w:cs="Calibri Light"/>
          <w:b/>
          <w:sz w:val="32"/>
          <w:szCs w:val="32"/>
        </w:rPr>
        <w:t>explications claires et faciles à comprendre sur la santé</w:t>
      </w:r>
      <w:r w:rsidR="00D04DAE">
        <w:rPr>
          <w:rFonts w:ascii="Calibri Light" w:hAnsi="Calibri Light" w:cs="Calibri Light"/>
          <w:sz w:val="32"/>
          <w:szCs w:val="32"/>
        </w:rPr>
        <w:t xml:space="preserve">. </w:t>
      </w:r>
    </w:p>
    <w:p w14:paraId="2792A1DE" w14:textId="77777777" w:rsidR="009A07A8" w:rsidRDefault="00D04DAE" w:rsidP="00037036">
      <w:pPr>
        <w:widowControl w:val="0"/>
        <w:autoSpaceDE w:val="0"/>
        <w:autoSpaceDN w:val="0"/>
        <w:adjustRightInd w:val="0"/>
        <w:spacing w:after="24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A travers une trentaine de spécialités, </w:t>
      </w:r>
      <w:proofErr w:type="spellStart"/>
      <w:r>
        <w:rPr>
          <w:rFonts w:ascii="Calibri Light" w:hAnsi="Calibri Light" w:cs="Calibri Light"/>
          <w:sz w:val="32"/>
          <w:szCs w:val="32"/>
        </w:rPr>
        <w:t>SantéBD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présente comment se déroulent les consultations médicales, les soins, les examens médicaux</w:t>
      </w:r>
      <w:r w:rsidR="006A4968">
        <w:rPr>
          <w:rFonts w:ascii="Calibri Light" w:hAnsi="Calibri Light" w:cs="Calibri Light"/>
          <w:sz w:val="32"/>
          <w:szCs w:val="32"/>
        </w:rPr>
        <w:t xml:space="preserve">, </w:t>
      </w:r>
      <w:r>
        <w:rPr>
          <w:rFonts w:ascii="Calibri Light" w:hAnsi="Calibri Light" w:cs="Calibri Light"/>
          <w:sz w:val="32"/>
          <w:szCs w:val="32"/>
        </w:rPr>
        <w:t xml:space="preserve">et explique comment mieux prendre soin de sa santé. </w:t>
      </w:r>
    </w:p>
    <w:p w14:paraId="3FCB9BB6" w14:textId="6615F0EF" w:rsidR="009A07A8" w:rsidRDefault="009A07A8" w:rsidP="009A07A8">
      <w:pPr>
        <w:widowControl w:val="0"/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sz w:val="32"/>
          <w:szCs w:val="32"/>
        </w:rPr>
      </w:pPr>
      <w:r>
        <w:rPr>
          <w:noProof/>
        </w:rPr>
        <w:drawing>
          <wp:inline distT="0" distB="0" distL="0" distR="0" wp14:anchorId="72C8E500" wp14:editId="20062B96">
            <wp:extent cx="3724275" cy="13430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31CF" w14:textId="3F5876A0" w:rsidR="00037036" w:rsidRDefault="00D04DAE" w:rsidP="0003703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 Light" w:hAnsi="Calibri Light" w:cs="Calibri Light"/>
          <w:sz w:val="32"/>
          <w:szCs w:val="32"/>
        </w:rPr>
        <w:t xml:space="preserve">Les textes sont </w:t>
      </w:r>
      <w:r w:rsidR="001B13DE">
        <w:rPr>
          <w:rFonts w:ascii="Calibri Light" w:hAnsi="Calibri Light" w:cs="Calibri Light"/>
          <w:sz w:val="32"/>
          <w:szCs w:val="32"/>
        </w:rPr>
        <w:t xml:space="preserve">rédigés </w:t>
      </w:r>
      <w:r>
        <w:rPr>
          <w:rFonts w:ascii="Calibri Light" w:hAnsi="Calibri Light" w:cs="Calibri Light"/>
          <w:sz w:val="32"/>
          <w:szCs w:val="32"/>
        </w:rPr>
        <w:t xml:space="preserve">en langage </w:t>
      </w:r>
      <w:r w:rsidRPr="009A07A8">
        <w:rPr>
          <w:rFonts w:ascii="Calibri Light" w:hAnsi="Calibri Light" w:cs="Calibri Light"/>
          <w:b/>
          <w:sz w:val="32"/>
          <w:szCs w:val="32"/>
        </w:rPr>
        <w:t>FALC</w:t>
      </w:r>
      <w:r>
        <w:rPr>
          <w:rFonts w:ascii="Calibri Light" w:hAnsi="Calibri Light" w:cs="Calibri Light"/>
          <w:sz w:val="32"/>
          <w:szCs w:val="32"/>
        </w:rPr>
        <w:t xml:space="preserve"> (facile à lire et à comprendre), les dessins sont clairs et rassurants. </w:t>
      </w:r>
      <w:r w:rsidR="00AC2C8E">
        <w:rPr>
          <w:rFonts w:ascii="Calibri Light" w:hAnsi="Calibri Light" w:cs="Calibri Light"/>
          <w:sz w:val="32"/>
          <w:szCs w:val="32"/>
        </w:rPr>
        <w:t xml:space="preserve">Un menu de personnalisation </w:t>
      </w:r>
      <w:r>
        <w:rPr>
          <w:rFonts w:ascii="Calibri Light" w:hAnsi="Calibri Light" w:cs="Calibri Light"/>
          <w:sz w:val="32"/>
          <w:szCs w:val="32"/>
        </w:rPr>
        <w:t xml:space="preserve">permet à chaque utilisateur de personnaliser les dessins en fonction de son profil (âge, sexe, handicap moteur, ...). </w:t>
      </w:r>
    </w:p>
    <w:p w14:paraId="0E04A393" w14:textId="66101810" w:rsidR="001B13DE" w:rsidRDefault="00037036" w:rsidP="00037036">
      <w:pPr>
        <w:widowControl w:val="0"/>
        <w:autoSpaceDE w:val="0"/>
        <w:autoSpaceDN w:val="0"/>
        <w:adjustRightInd w:val="0"/>
        <w:spacing w:after="240"/>
        <w:rPr>
          <w:rFonts w:ascii="Calibri Light" w:hAnsi="Calibri Light" w:cs="Calibri Light"/>
          <w:sz w:val="32"/>
          <w:szCs w:val="32"/>
        </w:rPr>
      </w:pPr>
      <w:proofErr w:type="spellStart"/>
      <w:r>
        <w:rPr>
          <w:rFonts w:ascii="Calibri Light" w:hAnsi="Calibri Light" w:cs="Calibri Light"/>
          <w:sz w:val="32"/>
          <w:szCs w:val="32"/>
        </w:rPr>
        <w:t>SantéBD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est un </w:t>
      </w:r>
      <w:r w:rsidRPr="009A07A8">
        <w:rPr>
          <w:rFonts w:ascii="Calibri Light" w:hAnsi="Calibri Light" w:cs="Calibri Light"/>
          <w:b/>
          <w:sz w:val="32"/>
          <w:szCs w:val="32"/>
        </w:rPr>
        <w:t>outil accessible à tous</w:t>
      </w:r>
      <w:r w:rsidR="00425104" w:rsidRPr="009A07A8">
        <w:rPr>
          <w:rFonts w:ascii="Calibri Light" w:hAnsi="Calibri Light" w:cs="Calibri Light"/>
          <w:b/>
          <w:sz w:val="32"/>
          <w:szCs w:val="32"/>
        </w:rPr>
        <w:t>,</w:t>
      </w:r>
      <w:r>
        <w:rPr>
          <w:rFonts w:ascii="Calibri Light" w:hAnsi="Calibri Light" w:cs="Calibri Light"/>
          <w:sz w:val="32"/>
          <w:szCs w:val="32"/>
        </w:rPr>
        <w:t xml:space="preserve"> et particulièrement </w:t>
      </w:r>
      <w:r w:rsidR="001B13DE">
        <w:rPr>
          <w:rFonts w:ascii="Calibri Light" w:hAnsi="Calibri Light" w:cs="Calibri Light"/>
          <w:sz w:val="32"/>
          <w:szCs w:val="32"/>
        </w:rPr>
        <w:t xml:space="preserve">conçu pour faciliter les rendez-vous médicaux des patients en situation de </w:t>
      </w:r>
      <w:proofErr w:type="gramStart"/>
      <w:r w:rsidR="001B13DE">
        <w:rPr>
          <w:rFonts w:ascii="Calibri Light" w:hAnsi="Calibri Light" w:cs="Calibri Light"/>
          <w:sz w:val="32"/>
          <w:szCs w:val="32"/>
        </w:rPr>
        <w:t>handicap:</w:t>
      </w:r>
      <w:proofErr w:type="gramEnd"/>
      <w:r w:rsidR="001B13DE">
        <w:rPr>
          <w:rFonts w:ascii="Calibri Light" w:hAnsi="Calibri Light" w:cs="Calibri Light"/>
          <w:sz w:val="32"/>
          <w:szCs w:val="32"/>
        </w:rPr>
        <w:t xml:space="preserve"> </w:t>
      </w:r>
      <w:r>
        <w:rPr>
          <w:rFonts w:ascii="Calibri Light" w:hAnsi="Calibri Light" w:cs="Calibri Light"/>
          <w:sz w:val="32"/>
          <w:szCs w:val="32"/>
        </w:rPr>
        <w:t xml:space="preserve">déficience intellectuelle, </w:t>
      </w:r>
      <w:r w:rsidR="001B13DE">
        <w:rPr>
          <w:rFonts w:ascii="Calibri Light" w:hAnsi="Calibri Light" w:cs="Calibri Light"/>
          <w:sz w:val="32"/>
          <w:szCs w:val="32"/>
        </w:rPr>
        <w:t>autisme</w:t>
      </w:r>
      <w:r>
        <w:rPr>
          <w:rFonts w:ascii="Calibri Light" w:hAnsi="Calibri Light" w:cs="Calibri Light"/>
          <w:sz w:val="32"/>
          <w:szCs w:val="32"/>
        </w:rPr>
        <w:t xml:space="preserve">, </w:t>
      </w:r>
      <w:r w:rsidR="00AC2C8E">
        <w:rPr>
          <w:rFonts w:ascii="Calibri Light" w:hAnsi="Calibri Light" w:cs="Calibri Light"/>
          <w:sz w:val="32"/>
          <w:szCs w:val="32"/>
        </w:rPr>
        <w:t>polyhandicap...</w:t>
      </w:r>
      <w:r w:rsidR="006A4968">
        <w:rPr>
          <w:rFonts w:ascii="Calibri Light" w:hAnsi="Calibri Light" w:cs="Calibri Light"/>
          <w:sz w:val="32"/>
          <w:szCs w:val="32"/>
        </w:rPr>
        <w:t xml:space="preserve">. Plus largement, </w:t>
      </w:r>
      <w:proofErr w:type="spellStart"/>
      <w:r w:rsidR="001B13DE">
        <w:rPr>
          <w:rFonts w:ascii="Calibri Light" w:hAnsi="Calibri Light" w:cs="Calibri Light"/>
          <w:sz w:val="32"/>
          <w:szCs w:val="32"/>
        </w:rPr>
        <w:t>SantéBD</w:t>
      </w:r>
      <w:proofErr w:type="spellEnd"/>
      <w:r w:rsidR="001B13DE">
        <w:rPr>
          <w:rFonts w:ascii="Calibri Light" w:hAnsi="Calibri Light" w:cs="Calibri Light"/>
          <w:sz w:val="32"/>
          <w:szCs w:val="32"/>
        </w:rPr>
        <w:t xml:space="preserve"> est destiné</w:t>
      </w:r>
      <w:r w:rsidR="006A4968">
        <w:rPr>
          <w:rFonts w:ascii="Calibri Light" w:hAnsi="Calibri Light" w:cs="Calibri Light"/>
          <w:sz w:val="32"/>
          <w:szCs w:val="32"/>
        </w:rPr>
        <w:t xml:space="preserve"> à toutes les personnes qu</w:t>
      </w:r>
      <w:r w:rsidR="001B13DE">
        <w:rPr>
          <w:rFonts w:ascii="Calibri Light" w:hAnsi="Calibri Light" w:cs="Calibri Light"/>
          <w:sz w:val="32"/>
          <w:szCs w:val="32"/>
        </w:rPr>
        <w:t xml:space="preserve">i </w:t>
      </w:r>
      <w:bookmarkStart w:id="0" w:name="_GoBack"/>
      <w:r w:rsidR="001B13DE" w:rsidRPr="009A07A8">
        <w:rPr>
          <w:rFonts w:ascii="Calibri Light" w:hAnsi="Calibri Light" w:cs="Calibri Light"/>
          <w:b/>
          <w:sz w:val="32"/>
          <w:szCs w:val="32"/>
        </w:rPr>
        <w:t>souhaitent mieux comprendre leur</w:t>
      </w:r>
      <w:r w:rsidR="006A4968" w:rsidRPr="009A07A8">
        <w:rPr>
          <w:rFonts w:ascii="Calibri Light" w:hAnsi="Calibri Light" w:cs="Calibri Light"/>
          <w:b/>
          <w:sz w:val="32"/>
          <w:szCs w:val="32"/>
        </w:rPr>
        <w:t xml:space="preserve"> santé</w:t>
      </w:r>
      <w:bookmarkEnd w:id="0"/>
      <w:r w:rsidR="006A4968">
        <w:rPr>
          <w:rFonts w:ascii="Calibri Light" w:hAnsi="Calibri Light" w:cs="Calibri Light"/>
          <w:sz w:val="32"/>
          <w:szCs w:val="32"/>
        </w:rPr>
        <w:t xml:space="preserve"> : </w:t>
      </w:r>
      <w:r w:rsidR="00425104">
        <w:rPr>
          <w:rFonts w:ascii="Calibri Light" w:hAnsi="Calibri Light" w:cs="Calibri Light"/>
          <w:sz w:val="32"/>
          <w:szCs w:val="32"/>
        </w:rPr>
        <w:t>les</w:t>
      </w:r>
      <w:r w:rsidR="006A4968">
        <w:rPr>
          <w:rFonts w:ascii="Calibri Light" w:hAnsi="Calibri Light" w:cs="Calibri Light"/>
          <w:sz w:val="32"/>
          <w:szCs w:val="32"/>
        </w:rPr>
        <w:t xml:space="preserve"> enfants, </w:t>
      </w:r>
      <w:r w:rsidR="00425104">
        <w:rPr>
          <w:rFonts w:ascii="Calibri Light" w:hAnsi="Calibri Light" w:cs="Calibri Light"/>
          <w:sz w:val="32"/>
          <w:szCs w:val="32"/>
        </w:rPr>
        <w:t>les personnes âgées, les</w:t>
      </w:r>
      <w:r w:rsidR="006A4968">
        <w:rPr>
          <w:rFonts w:ascii="Calibri Light" w:hAnsi="Calibri Light" w:cs="Calibri Light"/>
          <w:sz w:val="32"/>
          <w:szCs w:val="32"/>
        </w:rPr>
        <w:t xml:space="preserve"> adultes ne parlant pas le </w:t>
      </w:r>
      <w:proofErr w:type="gramStart"/>
      <w:r w:rsidR="006A4968">
        <w:rPr>
          <w:rFonts w:ascii="Calibri Light" w:hAnsi="Calibri Light" w:cs="Calibri Light"/>
          <w:sz w:val="32"/>
          <w:szCs w:val="32"/>
        </w:rPr>
        <w:t>français,...</w:t>
      </w:r>
      <w:proofErr w:type="gramEnd"/>
      <w:r w:rsidR="006A4968">
        <w:rPr>
          <w:rFonts w:ascii="Calibri Light" w:hAnsi="Calibri Light" w:cs="Calibri Light"/>
          <w:sz w:val="32"/>
          <w:szCs w:val="32"/>
        </w:rPr>
        <w:t xml:space="preserve"> </w:t>
      </w:r>
    </w:p>
    <w:p w14:paraId="6303FBEB" w14:textId="77777777" w:rsidR="006A4968" w:rsidRDefault="004F27C3" w:rsidP="00037036">
      <w:pPr>
        <w:widowControl w:val="0"/>
        <w:autoSpaceDE w:val="0"/>
        <w:autoSpaceDN w:val="0"/>
        <w:adjustRightInd w:val="0"/>
        <w:spacing w:after="240"/>
        <w:rPr>
          <w:rFonts w:ascii="Calibri Light" w:hAnsi="Calibri Light" w:cs="Calibri Light"/>
          <w:sz w:val="32"/>
          <w:szCs w:val="32"/>
        </w:rPr>
      </w:pPr>
      <w:proofErr w:type="spellStart"/>
      <w:r>
        <w:rPr>
          <w:rFonts w:ascii="Calibri Light" w:hAnsi="Calibri Light" w:cs="Calibri Light"/>
          <w:sz w:val="32"/>
          <w:szCs w:val="32"/>
        </w:rPr>
        <w:t>SantéBD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r w:rsidR="001B13DE">
        <w:rPr>
          <w:rFonts w:ascii="Calibri Light" w:hAnsi="Calibri Light" w:cs="Calibri Light"/>
          <w:sz w:val="32"/>
          <w:szCs w:val="32"/>
        </w:rPr>
        <w:t>permet de</w:t>
      </w:r>
      <w:r>
        <w:rPr>
          <w:rFonts w:ascii="Calibri Light" w:hAnsi="Calibri Light" w:cs="Calibri Light"/>
          <w:sz w:val="32"/>
          <w:szCs w:val="32"/>
        </w:rPr>
        <w:t xml:space="preserve"> préparer en amo</w:t>
      </w:r>
      <w:r w:rsidR="0012474A">
        <w:rPr>
          <w:rFonts w:ascii="Calibri Light" w:hAnsi="Calibri Light" w:cs="Calibri Light"/>
          <w:sz w:val="32"/>
          <w:szCs w:val="32"/>
        </w:rPr>
        <w:t xml:space="preserve">nt les consultations médicales pour </w:t>
      </w:r>
      <w:r>
        <w:rPr>
          <w:rFonts w:ascii="Calibri Light" w:hAnsi="Calibri Light" w:cs="Calibri Light"/>
          <w:sz w:val="32"/>
          <w:szCs w:val="32"/>
        </w:rPr>
        <w:t xml:space="preserve">diminuer l’anxiété </w:t>
      </w:r>
      <w:r w:rsidR="001B13DE">
        <w:rPr>
          <w:rFonts w:ascii="Calibri Light" w:hAnsi="Calibri Light" w:cs="Calibri Light"/>
          <w:sz w:val="32"/>
          <w:szCs w:val="32"/>
        </w:rPr>
        <w:t xml:space="preserve">et lever </w:t>
      </w:r>
      <w:r>
        <w:rPr>
          <w:rFonts w:ascii="Calibri Light" w:hAnsi="Calibri Light" w:cs="Calibri Light"/>
          <w:sz w:val="32"/>
          <w:szCs w:val="32"/>
        </w:rPr>
        <w:t xml:space="preserve">les peurs. </w:t>
      </w:r>
      <w:r w:rsidR="001B13DE">
        <w:rPr>
          <w:rFonts w:ascii="Calibri Light" w:hAnsi="Calibri Light" w:cs="Calibri Light"/>
          <w:sz w:val="32"/>
          <w:szCs w:val="32"/>
        </w:rPr>
        <w:t>Cet outil est</w:t>
      </w:r>
      <w:r w:rsidR="006A4968">
        <w:rPr>
          <w:rFonts w:ascii="Calibri Light" w:hAnsi="Calibri Light" w:cs="Calibri Light"/>
          <w:sz w:val="32"/>
          <w:szCs w:val="32"/>
        </w:rPr>
        <w:t xml:space="preserve"> également </w:t>
      </w:r>
      <w:r w:rsidR="001B13DE">
        <w:rPr>
          <w:rFonts w:ascii="Calibri Light" w:hAnsi="Calibri Light" w:cs="Calibri Light"/>
          <w:sz w:val="32"/>
          <w:szCs w:val="32"/>
        </w:rPr>
        <w:t xml:space="preserve">très utile </w:t>
      </w:r>
      <w:r>
        <w:rPr>
          <w:rFonts w:ascii="Calibri Light" w:hAnsi="Calibri Light" w:cs="Calibri Light"/>
          <w:sz w:val="32"/>
          <w:szCs w:val="32"/>
        </w:rPr>
        <w:t>durant la consultation pour faciliter le dialogue entre le profes</w:t>
      </w:r>
      <w:r w:rsidR="001B13DE">
        <w:rPr>
          <w:rFonts w:ascii="Calibri Light" w:hAnsi="Calibri Light" w:cs="Calibri Light"/>
          <w:sz w:val="32"/>
          <w:szCs w:val="32"/>
        </w:rPr>
        <w:t xml:space="preserve">sionnel de santé et le patient </w:t>
      </w:r>
      <w:r>
        <w:rPr>
          <w:rFonts w:ascii="Calibri Light" w:hAnsi="Calibri Light" w:cs="Calibri Light"/>
          <w:sz w:val="32"/>
          <w:szCs w:val="32"/>
        </w:rPr>
        <w:t>et garantir un meilleur suivi médical dans le temps.</w:t>
      </w:r>
    </w:p>
    <w:p w14:paraId="2AE44515" w14:textId="12781DB8" w:rsidR="00037036" w:rsidRPr="006A4968" w:rsidRDefault="006A4968" w:rsidP="00037036">
      <w:pPr>
        <w:widowControl w:val="0"/>
        <w:autoSpaceDE w:val="0"/>
        <w:autoSpaceDN w:val="0"/>
        <w:adjustRightInd w:val="0"/>
        <w:spacing w:after="240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Pour créer ce support pédagogique et universel</w:t>
      </w:r>
      <w:r w:rsidR="00037036">
        <w:rPr>
          <w:rFonts w:ascii="Calibri Light" w:hAnsi="Calibri Light" w:cs="Calibri Light"/>
          <w:sz w:val="32"/>
          <w:szCs w:val="32"/>
        </w:rPr>
        <w:t xml:space="preserve">, l’association </w:t>
      </w:r>
      <w:proofErr w:type="spellStart"/>
      <w:r w:rsidR="00037036">
        <w:rPr>
          <w:rFonts w:ascii="Calibri Light" w:hAnsi="Calibri Light" w:cs="Calibri Light"/>
          <w:sz w:val="32"/>
          <w:szCs w:val="32"/>
        </w:rPr>
        <w:t>CoActis</w:t>
      </w:r>
      <w:proofErr w:type="spellEnd"/>
      <w:r w:rsidR="00037036">
        <w:rPr>
          <w:rFonts w:ascii="Calibri Light" w:hAnsi="Calibri Light" w:cs="Calibri Light"/>
          <w:sz w:val="32"/>
          <w:szCs w:val="32"/>
        </w:rPr>
        <w:t xml:space="preserve"> Santé a constitué un groupe de travail de plus de 50 structures sanitaires et associatives </w:t>
      </w:r>
      <w:r w:rsidR="00425104">
        <w:rPr>
          <w:rFonts w:ascii="Calibri Light" w:hAnsi="Calibri Light" w:cs="Calibri Light"/>
          <w:sz w:val="32"/>
          <w:szCs w:val="32"/>
        </w:rPr>
        <w:t xml:space="preserve">et développé une méthodologie spécifique associant des patients, des experts en communication alternative et des professionnels de santé. Toutes les fiches </w:t>
      </w:r>
      <w:r w:rsidR="00AC2C8E">
        <w:rPr>
          <w:rFonts w:ascii="Calibri Light" w:hAnsi="Calibri Light" w:cs="Calibri Light"/>
          <w:sz w:val="32"/>
          <w:szCs w:val="32"/>
        </w:rPr>
        <w:t xml:space="preserve">santé </w:t>
      </w:r>
      <w:r w:rsidR="00425104">
        <w:rPr>
          <w:rFonts w:ascii="Calibri Light" w:hAnsi="Calibri Light" w:cs="Calibri Light"/>
          <w:sz w:val="32"/>
          <w:szCs w:val="32"/>
        </w:rPr>
        <w:t>sont relues par des personn</w:t>
      </w:r>
      <w:r w:rsidR="001B13DE">
        <w:rPr>
          <w:rFonts w:ascii="Calibri Light" w:hAnsi="Calibri Light" w:cs="Calibri Light"/>
          <w:sz w:val="32"/>
          <w:szCs w:val="32"/>
        </w:rPr>
        <w:t>es déficientes intellectuelles et déclinées avec une alternative textuelle pour les personnes non-voyantes par la Fédération des Aveugles de France.</w:t>
      </w:r>
    </w:p>
    <w:p w14:paraId="123B00E3" w14:textId="77777777" w:rsidR="00037036" w:rsidRDefault="001B13DE" w:rsidP="0003703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spellStart"/>
      <w:r>
        <w:rPr>
          <w:rFonts w:ascii="Calibri Light" w:hAnsi="Calibri Light" w:cs="Calibri Light"/>
          <w:sz w:val="32"/>
          <w:szCs w:val="32"/>
        </w:rPr>
        <w:lastRenderedPageBreak/>
        <w:t>SantéBD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est</w:t>
      </w:r>
      <w:r w:rsidR="00037036">
        <w:rPr>
          <w:rFonts w:ascii="Calibri Light" w:hAnsi="Calibri Light" w:cs="Calibri Light"/>
          <w:sz w:val="32"/>
          <w:szCs w:val="32"/>
        </w:rPr>
        <w:t xml:space="preserve"> </w:t>
      </w:r>
      <w:r>
        <w:rPr>
          <w:rFonts w:ascii="Calibri Light" w:hAnsi="Calibri Light" w:cs="Calibri Light"/>
          <w:sz w:val="32"/>
          <w:szCs w:val="32"/>
        </w:rPr>
        <w:t xml:space="preserve">disponible </w:t>
      </w:r>
      <w:r w:rsidR="0012474A">
        <w:rPr>
          <w:rFonts w:ascii="Calibri Light" w:hAnsi="Calibri Light" w:cs="Calibri Light"/>
          <w:sz w:val="32"/>
          <w:szCs w:val="32"/>
        </w:rPr>
        <w:t>gratuitement sur l’</w:t>
      </w:r>
      <w:proofErr w:type="spellStart"/>
      <w:r w:rsidR="0012474A">
        <w:rPr>
          <w:rFonts w:ascii="Calibri Light" w:hAnsi="Calibri Light" w:cs="Calibri Light"/>
          <w:sz w:val="32"/>
          <w:szCs w:val="32"/>
        </w:rPr>
        <w:t>AppStore</w:t>
      </w:r>
      <w:proofErr w:type="spellEnd"/>
      <w:r w:rsidR="0012474A">
        <w:rPr>
          <w:rFonts w:ascii="Calibri Light" w:hAnsi="Calibri Light" w:cs="Calibri Light"/>
          <w:sz w:val="32"/>
          <w:szCs w:val="32"/>
        </w:rPr>
        <w:t xml:space="preserve"> et Google Play, et également </w:t>
      </w:r>
      <w:r>
        <w:rPr>
          <w:rFonts w:ascii="Calibri Light" w:hAnsi="Calibri Light" w:cs="Calibri Light"/>
          <w:sz w:val="32"/>
          <w:szCs w:val="32"/>
        </w:rPr>
        <w:t xml:space="preserve">en </w:t>
      </w:r>
      <w:r w:rsidR="00037036">
        <w:rPr>
          <w:rFonts w:ascii="Calibri Light" w:hAnsi="Calibri Light" w:cs="Calibri Light"/>
          <w:sz w:val="32"/>
          <w:szCs w:val="32"/>
        </w:rPr>
        <w:t>télécharge</w:t>
      </w:r>
      <w:r>
        <w:rPr>
          <w:rFonts w:ascii="Calibri Light" w:hAnsi="Calibri Light" w:cs="Calibri Light"/>
          <w:sz w:val="32"/>
          <w:szCs w:val="32"/>
        </w:rPr>
        <w:t>ment</w:t>
      </w:r>
      <w:r w:rsidR="00037036">
        <w:rPr>
          <w:rFonts w:ascii="Calibri Light" w:hAnsi="Calibri Light" w:cs="Calibri Light"/>
          <w:sz w:val="32"/>
          <w:szCs w:val="32"/>
        </w:rPr>
        <w:t xml:space="preserve"> </w:t>
      </w:r>
      <w:r>
        <w:rPr>
          <w:rFonts w:ascii="Calibri Light" w:hAnsi="Calibri Light" w:cs="Calibri Light"/>
          <w:sz w:val="32"/>
          <w:szCs w:val="32"/>
        </w:rPr>
        <w:t xml:space="preserve">sous forme de BD </w:t>
      </w:r>
      <w:r w:rsidR="00037036">
        <w:rPr>
          <w:rFonts w:ascii="Calibri Light" w:hAnsi="Calibri Light" w:cs="Calibri Light"/>
          <w:sz w:val="32"/>
          <w:szCs w:val="32"/>
        </w:rPr>
        <w:t xml:space="preserve">imprimables depuis le site internet </w:t>
      </w:r>
      <w:r w:rsidR="00037036">
        <w:rPr>
          <w:rFonts w:ascii="Calibri Light" w:hAnsi="Calibri Light" w:cs="Calibri Light"/>
          <w:color w:val="0B4CB4"/>
          <w:sz w:val="32"/>
          <w:szCs w:val="32"/>
        </w:rPr>
        <w:t>http://santebd.org/</w:t>
      </w:r>
      <w:r w:rsidR="0012474A">
        <w:rPr>
          <w:rFonts w:ascii="Calibri Light" w:hAnsi="Calibri Light" w:cs="Calibri Light"/>
          <w:color w:val="0B4CB4"/>
          <w:sz w:val="32"/>
          <w:szCs w:val="32"/>
        </w:rPr>
        <w:t>.</w:t>
      </w:r>
    </w:p>
    <w:p w14:paraId="7C9DB829" w14:textId="77777777" w:rsidR="00BB3E71" w:rsidRDefault="00BB3E71"/>
    <w:sectPr w:rsidR="00BB3E71" w:rsidSect="0003703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36"/>
    <w:rsid w:val="00037036"/>
    <w:rsid w:val="0004353F"/>
    <w:rsid w:val="0012474A"/>
    <w:rsid w:val="001B13DE"/>
    <w:rsid w:val="00425104"/>
    <w:rsid w:val="004F27C3"/>
    <w:rsid w:val="006A4968"/>
    <w:rsid w:val="00745CA0"/>
    <w:rsid w:val="009A07A8"/>
    <w:rsid w:val="00AC2C8E"/>
    <w:rsid w:val="00BB3E71"/>
    <w:rsid w:val="00D0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923D8"/>
  <w14:defaultImageDpi w14:val="300"/>
  <w15:docId w15:val="{AF58B7FC-4A06-4E10-AAEC-38FA03B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1836</Characters>
  <Application>Microsoft Office Word</Application>
  <DocSecurity>4</DocSecurity>
  <Lines>15</Lines>
  <Paragraphs>4</Paragraphs>
  <ScaleCrop>false</ScaleCrop>
  <Company>Dambre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Charlotte Dambre</dc:creator>
  <cp:keywords/>
  <dc:description/>
  <cp:lastModifiedBy>Valérie ROLIN</cp:lastModifiedBy>
  <cp:revision>2</cp:revision>
  <dcterms:created xsi:type="dcterms:W3CDTF">2018-10-29T14:02:00Z</dcterms:created>
  <dcterms:modified xsi:type="dcterms:W3CDTF">2018-10-29T14:02:00Z</dcterms:modified>
</cp:coreProperties>
</file>